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华文中宋"/>
          <w:b/>
          <w:bCs/>
          <w:color w:val="000000"/>
          <w:sz w:val="48"/>
          <w:szCs w:val="48"/>
        </w:rPr>
      </w:pPr>
    </w:p>
    <w:p>
      <w:pPr>
        <w:jc w:val="center"/>
        <w:rPr>
          <w:rFonts w:hint="eastAsia" w:eastAsia="华文中宋"/>
          <w:b/>
          <w:bCs/>
          <w:color w:val="000000"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8"/>
          <w:szCs w:val="4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8"/>
          <w:szCs w:val="48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8"/>
          <w:szCs w:val="48"/>
          <w:lang w:eastAsia="zh-CN"/>
        </w:rPr>
        <w:t>美丽牧场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8"/>
          <w:szCs w:val="48"/>
        </w:rPr>
        <w:t>建设项目</w:t>
      </w:r>
    </w:p>
    <w:p>
      <w:pPr>
        <w:jc w:val="center"/>
        <w:rPr>
          <w:rFonts w:eastAsia="华文中宋"/>
          <w:b/>
          <w:bCs/>
          <w:color w:val="000000"/>
          <w:sz w:val="84"/>
          <w:szCs w:val="84"/>
        </w:rPr>
      </w:pPr>
    </w:p>
    <w:p>
      <w:pPr>
        <w:jc w:val="center"/>
        <w:rPr>
          <w:rFonts w:hint="eastAsia" w:eastAsia="华文中宋"/>
          <w:b/>
          <w:bCs/>
          <w:color w:val="000000"/>
          <w:sz w:val="84"/>
          <w:szCs w:val="84"/>
          <w:lang w:eastAsia="zh-CN"/>
        </w:rPr>
      </w:pPr>
      <w:r>
        <w:rPr>
          <w:rFonts w:hint="eastAsia" w:eastAsia="华文中宋"/>
          <w:b/>
          <w:bCs/>
          <w:color w:val="000000"/>
          <w:sz w:val="72"/>
          <w:szCs w:val="72"/>
          <w:lang w:eastAsia="zh-CN"/>
        </w:rPr>
        <w:t>申</w:t>
      </w:r>
      <w:r>
        <w:rPr>
          <w:rFonts w:hint="eastAsia" w:eastAsia="华文中宋"/>
          <w:b/>
          <w:bCs/>
          <w:color w:val="000000"/>
          <w:sz w:val="72"/>
          <w:szCs w:val="72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000000"/>
          <w:sz w:val="72"/>
          <w:szCs w:val="72"/>
          <w:lang w:eastAsia="zh-CN"/>
        </w:rPr>
        <w:t>报</w:t>
      </w:r>
      <w:r>
        <w:rPr>
          <w:rFonts w:hint="eastAsia" w:eastAsia="华文中宋"/>
          <w:b/>
          <w:bCs/>
          <w:color w:val="000000"/>
          <w:sz w:val="72"/>
          <w:szCs w:val="72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000000"/>
          <w:sz w:val="72"/>
          <w:szCs w:val="72"/>
          <w:lang w:eastAsia="zh-CN"/>
        </w:rPr>
        <w:t>书</w:t>
      </w:r>
    </w:p>
    <w:p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>（式样）</w:t>
      </w:r>
    </w:p>
    <w:bookmarkEnd w:id="0"/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spacing w:line="720" w:lineRule="auto"/>
        <w:ind w:firstLine="1108" w:firstLineChars="345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所属地方：</w:t>
      </w:r>
      <w:r>
        <w:rPr>
          <w:rFonts w:hint="eastAsia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（市）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乡（镇）</w:t>
      </w:r>
    </w:p>
    <w:p>
      <w:pPr>
        <w:spacing w:line="720" w:lineRule="auto"/>
        <w:ind w:firstLine="1108" w:firstLineChars="345"/>
        <w:rPr>
          <w:b/>
          <w:bCs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申报单位：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kern w:val="0"/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1108" w:firstLineChars="345"/>
        <w:rPr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申报时间：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年     月     日  </w:t>
      </w:r>
      <w:r>
        <w:rPr>
          <w:sz w:val="32"/>
          <w:szCs w:val="32"/>
          <w:u w:val="single"/>
        </w:rPr>
        <w:t xml:space="preserve">    </w:t>
      </w:r>
    </w:p>
    <w:p>
      <w:pPr>
        <w:shd w:val="clear" w:color="auto" w:fill="FFFFFF"/>
        <w:snapToGrid w:val="0"/>
        <w:spacing w:line="560" w:lineRule="atLeast"/>
        <w:ind w:firstLine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一、项目实施单位基本信息：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包括单位名称、详细地址（具体到村）、邮编、法人（养殖场主）姓名、联系人及联系方式、开户行信息等。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二、现有生产信息：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包括养殖畜种、生产类型（商品、种畜禽），年存出栏情况、年总产值、占地面积、圈舍面积，技术人员、备案情况等。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三、现有生产条件：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1.圈舍情况（包括面积、舍数、结构、材质等）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2.养殖设备情况（通风、采光、温控、饮水、栏位或笼具形式、饲料加工及防疫设施等现状）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3.水电路配套情况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4.管理制度和养殖档案材料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5.粪污处理和病死畜禽处理设施情况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四、项目实施内容：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对项目实施的必要性、实施内容进行描述，限500字以内（针对本场实际情况，确定具体实施和建设内容）。</w:t>
      </w:r>
    </w:p>
    <w:p>
      <w:pPr>
        <w:shd w:val="clear" w:color="auto" w:fill="FFFFFF"/>
        <w:snapToGrid w:val="0"/>
        <w:spacing w:line="620" w:lineRule="exact"/>
        <w:ind w:firstLine="640" w:firstLineChars="200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五、项目总投资及财政补助资金具体用项</w:t>
      </w:r>
    </w:p>
    <w:tbl>
      <w:tblPr>
        <w:tblStyle w:val="2"/>
        <w:tblW w:w="95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139"/>
        <w:gridCol w:w="900"/>
        <w:gridCol w:w="885"/>
        <w:gridCol w:w="900"/>
        <w:gridCol w:w="1500"/>
        <w:gridCol w:w="3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FFFFFF"/>
              <w:snapToGrid w:val="0"/>
              <w:spacing w:before="120" w:beforeLines="50" w:after="120" w:afterLines="50" w:line="6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仿宋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美丽牧场建设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项目申报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养殖有限公司（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合作社）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单位类别</w:t>
            </w: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养殖场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（或合作社）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建设时间</w:t>
            </w: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建设地点</w:t>
            </w: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省辖市</w:t>
            </w:r>
            <w:r>
              <w:rPr>
                <w:rFonts w:ascii="仿宋" w:hAnsi="仿宋" w:eastAsia="仿宋" w:cs="仿宋"/>
                <w:sz w:val="24"/>
                <w:szCs w:val="24"/>
              </w:rPr>
              <w:t>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</w:t>
            </w:r>
            <w:r>
              <w:rPr>
                <w:rFonts w:ascii="仿宋" w:hAnsi="仿宋" w:eastAsia="仿宋" w:cs="仿宋"/>
                <w:sz w:val="24"/>
                <w:szCs w:val="24"/>
              </w:rPr>
              <w:t>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乡</w:t>
            </w:r>
            <w:r>
              <w:rPr>
                <w:rFonts w:ascii="仿宋" w:hAnsi="仿宋" w:eastAsia="仿宋" w:cs="仿宋"/>
                <w:sz w:val="24"/>
                <w:szCs w:val="24"/>
              </w:rPr>
              <w:t>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法人代表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及联系方式</w:t>
            </w: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项目场目前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养殖规模</w:t>
            </w: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畜种，规模（头、只）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建设内容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规模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(数量)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总投资(万元)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其中申请市财政资金(万元)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备注（对建设内容进行详细描述）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（一）</w:t>
            </w: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生态绿色发展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场区道路硬化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每条宽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3.5米、长500米。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上做法为:原有路面清理,压实找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,铺设150mm厚10%水泥稳定土垫层,铺设 160mm 厚 C25混凝土面层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柏树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3.5米、冠幅0.7米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（二）</w:t>
            </w: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生物防控体系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检测实验室基建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平方米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15米、宽8米、高4米砖混结构，防静电地面，混凝土屋顶。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2.水份检测仪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JC-LS-10A水分测定仪，称量范围0-10g，可读性10mg,外形尺寸：5x160x150。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（三）</w:t>
            </w: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废弃物资源化利用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污水收集池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2×600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立方米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每个20米×7.5米x4米砖混，防渗混凝土池底，彩钢瓦防雨棚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粪便干湿分离机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主机功率4 千瓦，污水泵功率3 千瓦，污水处理量15 至20 立方/小时，尺寸2000*800**1200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（四）养殖环境控制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（五）自动化饲喂系统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86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涉及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土建工程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需注明建设面积（体积）、长宽高（厚）尺寸、结构形式、材质等，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涉及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仪器设备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需注明名称、型号、工作参数等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</w:tbl>
    <w:p>
      <w:pPr>
        <w:shd w:val="clear" w:color="auto" w:fill="FFFFFF"/>
        <w:snapToGrid w:val="0"/>
        <w:spacing w:line="590" w:lineRule="exact"/>
        <w:ind w:firstLine="640" w:firstLineChars="200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六、项目实施效果：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美丽牧场建设标准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评估，描述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在“场区整体优美、空气清新优良、资源循环利用、设施设备先进、产出效益明显、管理规范有序、产品优质安全”等方面的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改善成效，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限500字以内。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七、需提供材料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1.《动物防疫条件合格证》、《畜禽养殖代码证》、种畜禽场需提供《种畜禽生产经营许可证》（复印件）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2.养殖场工商注册登记证书（复印件）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3.土地使用手续（复印件）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4.环境影响评价证明材料（复印件）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5.土地流转协议或委托粪污消纳协议（复印件）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6.场区平面图、改造部位标注图及局部照片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7.法人代表身份证复印件、项目负责人委托书等证明文件</w:t>
      </w:r>
    </w:p>
    <w:p>
      <w:pPr>
        <w:shd w:val="clear" w:color="auto" w:fill="FFFFFF"/>
        <w:snapToGrid w:val="0"/>
        <w:spacing w:line="59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八、审核意见表</w:t>
      </w:r>
    </w:p>
    <w:p>
      <w:pPr>
        <w:shd w:val="clear" w:color="auto" w:fill="FFFFFF"/>
        <w:snapToGrid w:val="0"/>
        <w:spacing w:before="120" w:beforeLines="50" w:after="240" w:afterLines="100" w:line="590" w:lineRule="exact"/>
        <w:jc w:val="center"/>
        <w:rPr>
          <w:rFonts w:hint="eastAsia" w:ascii="方正小标宋简体" w:eastAsia="方正小标宋简体" w:cs="方正小标宋简体"/>
          <w:sz w:val="44"/>
          <w:szCs w:val="36"/>
        </w:rPr>
      </w:pPr>
    </w:p>
    <w:p>
      <w:pPr>
        <w:shd w:val="clear" w:color="auto" w:fill="FFFFFF"/>
        <w:snapToGrid w:val="0"/>
        <w:spacing w:before="120" w:beforeLines="50" w:after="240" w:afterLines="100" w:line="590" w:lineRule="exact"/>
        <w:jc w:val="center"/>
        <w:rPr>
          <w:rFonts w:hint="eastAsia" w:ascii="方正小标宋简体" w:eastAsia="方正小标宋简体" w:cs="方正小标宋简体"/>
          <w:sz w:val="44"/>
          <w:szCs w:val="36"/>
        </w:rPr>
      </w:pPr>
    </w:p>
    <w:p>
      <w:pPr>
        <w:shd w:val="clear" w:color="auto" w:fill="FFFFFF"/>
        <w:snapToGrid w:val="0"/>
        <w:spacing w:before="120" w:beforeLines="50" w:after="240" w:afterLines="100" w:line="590" w:lineRule="exact"/>
        <w:jc w:val="center"/>
        <w:rPr>
          <w:rFonts w:hint="eastAsia" w:ascii="方正小标宋简体" w:eastAsia="方正小标宋简体" w:cs="方正小标宋简体"/>
          <w:sz w:val="44"/>
          <w:szCs w:val="36"/>
        </w:rPr>
      </w:pPr>
    </w:p>
    <w:p>
      <w:pPr>
        <w:shd w:val="clear" w:color="auto" w:fill="FFFFFF"/>
        <w:snapToGrid w:val="0"/>
        <w:spacing w:before="120" w:beforeLines="50" w:after="240" w:afterLines="100" w:line="590" w:lineRule="exact"/>
        <w:jc w:val="center"/>
        <w:rPr>
          <w:rFonts w:hint="eastAsia" w:ascii="方正小标宋简体" w:eastAsia="方正小标宋简体" w:cs="方正小标宋简体"/>
          <w:sz w:val="44"/>
          <w:szCs w:val="36"/>
        </w:rPr>
      </w:pPr>
    </w:p>
    <w:p>
      <w:pPr>
        <w:shd w:val="clear" w:color="auto" w:fill="FFFFFF"/>
        <w:snapToGrid w:val="0"/>
        <w:spacing w:before="120" w:beforeLines="50" w:after="240" w:afterLines="100" w:line="590" w:lineRule="exact"/>
        <w:jc w:val="center"/>
        <w:rPr>
          <w:rFonts w:hint="eastAsia" w:ascii="方正小标宋简体" w:eastAsia="方正小标宋简体" w:cs="方正小标宋简体"/>
          <w:sz w:val="44"/>
          <w:szCs w:val="36"/>
        </w:rPr>
      </w:pPr>
    </w:p>
    <w:p>
      <w:pPr>
        <w:shd w:val="clear" w:color="auto" w:fill="FFFFFF"/>
        <w:snapToGrid w:val="0"/>
        <w:spacing w:before="120" w:beforeLines="50" w:after="240" w:afterLines="100" w:line="590" w:lineRule="exact"/>
        <w:jc w:val="center"/>
        <w:rPr>
          <w:rFonts w:ascii="方正小标宋简体" w:eastAsia="方正小标宋简体" w:cs="方正小标宋简体"/>
          <w:sz w:val="52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36"/>
        </w:rPr>
        <w:t>审 核 意 见 表</w:t>
      </w:r>
    </w:p>
    <w:tbl>
      <w:tblPr>
        <w:tblStyle w:val="2"/>
        <w:tblW w:w="906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项目单位</w:t>
            </w:r>
          </w:p>
          <w:p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 诺</w:t>
            </w:r>
          </w:p>
        </w:tc>
        <w:tc>
          <w:tcPr>
            <w:tcW w:w="7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atLeast"/>
              <w:ind w:firstLine="5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atLeast"/>
              <w:ind w:firstLine="5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atLeast"/>
              <w:ind w:firstLine="5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（必须</w:t>
            </w:r>
            <w:r>
              <w:rPr>
                <w:rFonts w:ascii="仿宋" w:hAnsi="仿宋" w:eastAsia="仿宋"/>
                <w:sz w:val="28"/>
                <w:szCs w:val="28"/>
              </w:rPr>
              <w:t>对建设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  <w:r>
              <w:rPr>
                <w:rFonts w:ascii="仿宋" w:hAnsi="仿宋" w:eastAsia="仿宋"/>
                <w:sz w:val="28"/>
                <w:szCs w:val="28"/>
              </w:rPr>
              <w:t>、时间、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建设</w:t>
            </w:r>
            <w:r>
              <w:rPr>
                <w:rFonts w:ascii="仿宋" w:hAnsi="仿宋" w:eastAsia="仿宋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配套资金等作出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履约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spacing w:line="320" w:lineRule="atLeast"/>
              <w:ind w:firstLine="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atLeast"/>
              <w:ind w:firstLine="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atLeast"/>
              <w:ind w:firstLine="70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负责人签名：      单位公章：</w:t>
            </w:r>
          </w:p>
          <w:p>
            <w:pPr>
              <w:spacing w:line="320" w:lineRule="atLeast"/>
              <w:rPr>
                <w:sz w:val="28"/>
                <w:szCs w:val="28"/>
              </w:rPr>
            </w:pPr>
          </w:p>
          <w:p>
            <w:pPr>
              <w:spacing w:line="320" w:lineRule="atLeast"/>
              <w:ind w:firstLine="4900" w:firstLineChars="175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</w:t>
            </w:r>
          </w:p>
          <w:p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sz w:val="28"/>
                <w:szCs w:val="28"/>
              </w:rPr>
            </w:pPr>
          </w:p>
          <w:p>
            <w:pPr>
              <w:spacing w:line="320" w:lineRule="atLeast"/>
              <w:rPr>
                <w:sz w:val="28"/>
                <w:szCs w:val="28"/>
              </w:rPr>
            </w:pPr>
          </w:p>
          <w:p>
            <w:pPr>
              <w:spacing w:line="320" w:lineRule="atLeast"/>
              <w:ind w:firstLine="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atLeast"/>
              <w:ind w:firstLine="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atLeast"/>
              <w:ind w:firstLine="7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atLeast"/>
              <w:ind w:firstLine="70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负责人签名：        单位公章：</w:t>
            </w:r>
          </w:p>
          <w:p>
            <w:pPr>
              <w:spacing w:line="320" w:lineRule="atLeast"/>
              <w:rPr>
                <w:sz w:val="28"/>
                <w:szCs w:val="28"/>
              </w:rPr>
            </w:pPr>
          </w:p>
          <w:p>
            <w:pPr>
              <w:spacing w:line="320" w:lineRule="atLeast"/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atLeast"/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ind w:firstLine="280" w:firstLineChars="100"/>
        <w:rPr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注明：本项目申报书以项目场为单位逐个进行装订，1式4份。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022E8"/>
    <w:rsid w:val="2D3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2022-04-21T01:55:00Z</dcterms:created>
  <dc:creator>miss.n</dc:creator>
  <cp:lastModifiedBy>miss.n</cp:lastModifiedBy>
  <dcterms:modified xsi:type="dcterms:W3CDTF">2022-04-21T01:55:44Z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96363B75866D4236B44A0E124B621CAF</vt:lpwstr>
  </property>
  <property fmtid="{D5CDD505-2E9C-101B-9397-08002B2CF9AE}" pid="4" name="commondata">
    <vt:lpwstr>eyJoZGlkIjoiYjhiNzE4YjI2MmFmNTAwM2FjZDMzMmE0OWVjODk5NWQifQ==</vt:lpwstr>
  </property>
</Properties>
</file>