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关于《郑州市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2022年大豆玉米带状复合种植实施方案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）》公开征求意见的通知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为做好我市大豆玉米带状复合种植项目实施工作，依据河南省实施方案，结合我市实际，市农委起草了《郑州市2022年大豆玉米带状复合种植实施方案（征求意见稿）》。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为广泛听取公众意见和建议，扩大政府公众参与，提高透明度，市农委于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日期间，将起草的《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郑州市2022年大豆玉米带状复合种植实施方案（征求意见稿）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》全文向社会公布，公开征求公众意见。期望广大公众积极提出修改意见和建议并予以反馈。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农业生产</w:t>
      </w:r>
      <w:r>
        <w:rPr>
          <w:rFonts w:hint="eastAsia" w:ascii="仿宋_GB2312" w:hAnsi="仿宋_GB2312" w:eastAsia="仿宋_GB2312" w:cs="仿宋_GB2312"/>
          <w:sz w:val="32"/>
          <w:szCs w:val="32"/>
        </w:rPr>
        <w:t>处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0371-67170729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zzsnyscc</w:t>
      </w:r>
      <w:r>
        <w:rPr>
          <w:rFonts w:hint="eastAsia" w:ascii="仿宋_GB2312" w:hAnsi="仿宋_GB2312" w:eastAsia="仿宋_GB2312" w:cs="仿宋_GB2312"/>
          <w:sz w:val="32"/>
          <w:szCs w:val="32"/>
        </w:rPr>
        <w:t>@163.com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通过本网站，在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“民意征集”栏目提出意见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35937"/>
    <w:rsid w:val="16BF4E02"/>
    <w:rsid w:val="2B235937"/>
    <w:rsid w:val="36607DA7"/>
    <w:rsid w:val="55887AC3"/>
    <w:rsid w:val="5A396861"/>
    <w:rsid w:val="619D4840"/>
    <w:rsid w:val="743739BA"/>
    <w:rsid w:val="7DD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294</Characters>
  <Lines>0</Lines>
  <Paragraphs>0</Paragraphs>
  <TotalTime>203</TotalTime>
  <ScaleCrop>false</ScaleCrop>
  <LinksUpToDate>false</LinksUpToDate>
  <CharactersWithSpaces>331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2022-04-14T03:20:00Z</dcterms:created>
  <dc:creator>panya</dc:creator>
  <cp:lastModifiedBy>miss.n</cp:lastModifiedBy>
  <dcterms:modified xsi:type="dcterms:W3CDTF">2022-04-15T02:10:24Z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3DF549204D8049D89A1AD53B7EBDCF85</vt:lpwstr>
  </property>
  <property fmtid="{D5CDD505-2E9C-101B-9397-08002B2CF9AE}" pid="4" name="commondata">
    <vt:lpwstr>eyJoZGlkIjoiYjhiNzE4YjI2MmFmNTAwM2FjZDMzMmE0OWVjODk5NWQifQ==</vt:lpwstr>
  </property>
</Properties>
</file>